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05D73C" w14:textId="77777777" w:rsidR="00A3110E" w:rsidRPr="00A3110E" w:rsidRDefault="00A3110E" w:rsidP="00A3110E">
      <w:pPr>
        <w:rPr>
          <w:rFonts w:ascii="Cambria Math" w:hAnsi="Cambria Math" w:cs="Cambria Math"/>
        </w:rPr>
      </w:pPr>
      <w:r w:rsidRPr="00A3110E">
        <w:rPr>
          <w:rFonts w:ascii="Cambria Math" w:hAnsi="Cambria Math" w:cs="Cambria Math"/>
        </w:rPr>
        <w:t xml:space="preserve">3G1,50 mm2 H07RN-F </w:t>
      </w:r>
      <w:proofErr w:type="spellStart"/>
      <w:r w:rsidRPr="00A3110E">
        <w:rPr>
          <w:rFonts w:ascii="Cambria Math" w:hAnsi="Cambria Math" w:cs="Cambria Math"/>
        </w:rPr>
        <w:t>gumený</w:t>
      </w:r>
      <w:proofErr w:type="spellEnd"/>
      <w:r w:rsidRPr="00A3110E">
        <w:rPr>
          <w:rFonts w:ascii="Cambria Math" w:hAnsi="Cambria Math" w:cs="Cambria Math"/>
        </w:rPr>
        <w:t xml:space="preserve"> kábel</w:t>
      </w:r>
    </w:p>
    <w:p w14:paraId="3F1EDFC1" w14:textId="77777777" w:rsidR="00A3110E" w:rsidRPr="00A3110E" w:rsidRDefault="00A3110E" w:rsidP="00A3110E">
      <w:pPr>
        <w:rPr>
          <w:rFonts w:ascii="Cambria Math" w:hAnsi="Cambria Math" w:cs="Cambria Math"/>
        </w:rPr>
      </w:pPr>
      <w:proofErr w:type="spellStart"/>
      <w:r w:rsidRPr="00A3110E">
        <w:rPr>
          <w:rFonts w:ascii="Cambria Math" w:hAnsi="Cambria Math" w:cs="Cambria Math"/>
        </w:rPr>
        <w:t>Určený</w:t>
      </w:r>
      <w:proofErr w:type="spellEnd"/>
      <w:r w:rsidRPr="00A3110E">
        <w:rPr>
          <w:rFonts w:ascii="Cambria Math" w:hAnsi="Cambria Math" w:cs="Cambria Math"/>
        </w:rPr>
        <w:t xml:space="preserve"> na </w:t>
      </w:r>
      <w:proofErr w:type="spellStart"/>
      <w:r w:rsidRPr="00A3110E">
        <w:rPr>
          <w:rFonts w:ascii="Cambria Math" w:hAnsi="Cambria Math" w:cs="Cambria Math"/>
        </w:rPr>
        <w:t>vonkajšie</w:t>
      </w:r>
      <w:proofErr w:type="spellEnd"/>
      <w:r w:rsidRPr="00A3110E">
        <w:rPr>
          <w:rFonts w:ascii="Cambria Math" w:hAnsi="Cambria Math" w:cs="Cambria Math"/>
        </w:rPr>
        <w:t xml:space="preserve"> </w:t>
      </w:r>
      <w:proofErr w:type="spellStart"/>
      <w:r w:rsidRPr="00A3110E">
        <w:rPr>
          <w:rFonts w:ascii="Cambria Math" w:hAnsi="Cambria Math" w:cs="Cambria Math"/>
        </w:rPr>
        <w:t>použitie</w:t>
      </w:r>
      <w:proofErr w:type="spellEnd"/>
      <w:r w:rsidRPr="00A3110E">
        <w:rPr>
          <w:rFonts w:ascii="Cambria Math" w:hAnsi="Cambria Math" w:cs="Cambria Math"/>
        </w:rPr>
        <w:t xml:space="preserve"> (IP44)</w:t>
      </w:r>
    </w:p>
    <w:p w14:paraId="1E7AC97B" w14:textId="77777777" w:rsidR="00A3110E" w:rsidRPr="00A3110E" w:rsidRDefault="00A3110E" w:rsidP="00A3110E">
      <w:pPr>
        <w:rPr>
          <w:rFonts w:ascii="Cambria Math" w:hAnsi="Cambria Math" w:cs="Cambria Math"/>
        </w:rPr>
      </w:pPr>
      <w:proofErr w:type="spellStart"/>
      <w:r w:rsidRPr="00A3110E">
        <w:rPr>
          <w:rFonts w:ascii="Cambria Math" w:hAnsi="Cambria Math" w:cs="Cambria Math"/>
        </w:rPr>
        <w:t>Kryt</w:t>
      </w:r>
      <w:proofErr w:type="spellEnd"/>
      <w:r w:rsidRPr="00A3110E">
        <w:rPr>
          <w:rFonts w:ascii="Cambria Math" w:hAnsi="Cambria Math" w:cs="Cambria Math"/>
        </w:rPr>
        <w:t xml:space="preserve"> na </w:t>
      </w:r>
      <w:proofErr w:type="spellStart"/>
      <w:r w:rsidRPr="00A3110E">
        <w:rPr>
          <w:rFonts w:ascii="Cambria Math" w:hAnsi="Cambria Math" w:cs="Cambria Math"/>
        </w:rPr>
        <w:t>Schuko</w:t>
      </w:r>
      <w:proofErr w:type="spellEnd"/>
      <w:r w:rsidRPr="00A3110E">
        <w:rPr>
          <w:rFonts w:ascii="Cambria Math" w:hAnsi="Cambria Math" w:cs="Cambria Math"/>
        </w:rPr>
        <w:t xml:space="preserve"> </w:t>
      </w:r>
      <w:proofErr w:type="spellStart"/>
      <w:r w:rsidRPr="00A3110E">
        <w:rPr>
          <w:rFonts w:ascii="Cambria Math" w:hAnsi="Cambria Math" w:cs="Cambria Math"/>
        </w:rPr>
        <w:t>zásuvke</w:t>
      </w:r>
      <w:proofErr w:type="spellEnd"/>
    </w:p>
    <w:p w14:paraId="67902968" w14:textId="77777777" w:rsidR="00A3110E" w:rsidRPr="00A3110E" w:rsidRDefault="00A3110E" w:rsidP="00A3110E">
      <w:pPr>
        <w:rPr>
          <w:rFonts w:ascii="Cambria Math" w:hAnsi="Cambria Math" w:cs="Cambria Math"/>
        </w:rPr>
      </w:pPr>
      <w:proofErr w:type="spellStart"/>
      <w:r w:rsidRPr="00A3110E">
        <w:rPr>
          <w:rFonts w:ascii="Cambria Math" w:hAnsi="Cambria Math" w:cs="Cambria Math"/>
        </w:rPr>
        <w:t>Dĺžka</w:t>
      </w:r>
      <w:proofErr w:type="spellEnd"/>
      <w:r w:rsidRPr="00A3110E">
        <w:rPr>
          <w:rFonts w:ascii="Cambria Math" w:hAnsi="Cambria Math" w:cs="Cambria Math"/>
        </w:rPr>
        <w:t xml:space="preserve"> </w:t>
      </w:r>
      <w:proofErr w:type="spellStart"/>
      <w:r w:rsidRPr="00A3110E">
        <w:rPr>
          <w:rFonts w:ascii="Cambria Math" w:hAnsi="Cambria Math" w:cs="Cambria Math"/>
        </w:rPr>
        <w:t>kábla</w:t>
      </w:r>
      <w:proofErr w:type="spellEnd"/>
      <w:r w:rsidRPr="00A3110E">
        <w:rPr>
          <w:rFonts w:ascii="Cambria Math" w:hAnsi="Cambria Math" w:cs="Cambria Math"/>
        </w:rPr>
        <w:t>: 10 m</w:t>
      </w:r>
    </w:p>
    <w:p w14:paraId="20915DB0" w14:textId="77777777" w:rsidR="00A3110E" w:rsidRPr="00A3110E" w:rsidRDefault="00A3110E" w:rsidP="00A3110E">
      <w:pPr>
        <w:rPr>
          <w:rFonts w:ascii="Cambria Math" w:hAnsi="Cambria Math" w:cs="Cambria Math"/>
        </w:rPr>
      </w:pPr>
      <w:proofErr w:type="spellStart"/>
      <w:r w:rsidRPr="00A3110E">
        <w:rPr>
          <w:rFonts w:ascii="Cambria Math" w:hAnsi="Cambria Math" w:cs="Cambria Math"/>
        </w:rPr>
        <w:t>Sivý</w:t>
      </w:r>
      <w:proofErr w:type="spellEnd"/>
    </w:p>
    <w:p w14:paraId="03C3F9CA" w14:textId="77777777" w:rsidR="00A3110E" w:rsidRPr="00A3110E" w:rsidRDefault="00A3110E" w:rsidP="00A3110E">
      <w:pPr>
        <w:rPr>
          <w:rFonts w:ascii="Cambria Math" w:hAnsi="Cambria Math" w:cs="Cambria Math"/>
        </w:rPr>
      </w:pPr>
      <w:r w:rsidRPr="00A3110E">
        <w:rPr>
          <w:rFonts w:ascii="Cambria Math" w:hAnsi="Cambria Math" w:cs="Cambria Math"/>
        </w:rPr>
        <w:t>250 V~ /16 A / 3500 W</w:t>
      </w:r>
    </w:p>
    <w:p w14:paraId="37634C3E" w14:textId="10526D7D" w:rsidR="00481B83" w:rsidRPr="00C34403" w:rsidRDefault="00A3110E" w:rsidP="00A3110E">
      <w:proofErr w:type="spellStart"/>
      <w:r w:rsidRPr="00A3110E">
        <w:rPr>
          <w:rFonts w:ascii="Cambria Math" w:hAnsi="Cambria Math" w:cs="Cambria Math"/>
        </w:rPr>
        <w:t>Nezasahujte</w:t>
      </w:r>
      <w:proofErr w:type="spellEnd"/>
      <w:r w:rsidRPr="00A3110E">
        <w:rPr>
          <w:rFonts w:ascii="Cambria Math" w:hAnsi="Cambria Math" w:cs="Cambria Math"/>
        </w:rPr>
        <w:t xml:space="preserve"> </w:t>
      </w:r>
      <w:proofErr w:type="spellStart"/>
      <w:r w:rsidRPr="00A3110E">
        <w:rPr>
          <w:rFonts w:ascii="Cambria Math" w:hAnsi="Cambria Math" w:cs="Cambria Math"/>
        </w:rPr>
        <w:t>do</w:t>
      </w:r>
      <w:proofErr w:type="spellEnd"/>
      <w:r w:rsidRPr="00A3110E">
        <w:rPr>
          <w:rFonts w:ascii="Cambria Math" w:hAnsi="Cambria Math" w:cs="Cambria Math"/>
        </w:rPr>
        <w:t xml:space="preserve"> </w:t>
      </w:r>
      <w:proofErr w:type="spellStart"/>
      <w:r w:rsidRPr="00A3110E">
        <w:rPr>
          <w:rFonts w:ascii="Cambria Math" w:hAnsi="Cambria Math" w:cs="Cambria Math"/>
        </w:rPr>
        <w:t>zapojenia</w:t>
      </w:r>
      <w:proofErr w:type="spellEnd"/>
      <w:r w:rsidRPr="00A3110E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2023-01-26T13:02:00Z</dcterms:created>
  <dcterms:modified xsi:type="dcterms:W3CDTF">2023-01-26T13:02:00Z</dcterms:modified>
</cp:coreProperties>
</file>